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bidi w:val="0"/>
        <w:spacing w:before="0" w:after="80"/>
        <w:jc w:val="start"/>
        <w:rPr/>
      </w:pPr>
      <w:r>
        <w:rPr>
          <w:b/>
          <w:i w:val="false"/>
          <w:color w:val="C47A25"/>
          <w:sz w:val="20"/>
        </w:rPr>
        <w:t>SVENSKA</w:t>
      </w:r>
    </w:p>
    <w:p>
      <w:pPr>
        <w:pStyle w:val="Normal"/>
        <w:keepNext w:val="true"/>
        <w:bidi w:val="0"/>
        <w:spacing w:before="0" w:after="100"/>
        <w:jc w:val="start"/>
        <w:rPr/>
      </w:pPr>
      <w:r>
        <w:rPr>
          <w:b/>
          <w:i w:val="false"/>
          <w:color w:val="0B2545"/>
          <w:sz w:val="40"/>
        </w:rPr>
        <w:t>RES SOM EN LOKALINVÅNARE – UTAN ATT BETALA FÖR HOTELL ELLER SEMESTERBOSTAD</w:t>
      </w:r>
    </w:p>
    <w:p>
      <w:pPr>
        <w:pStyle w:val="Normal"/>
        <w:keepNext w:val="true"/>
        <w:bidi w:val="0"/>
        <w:spacing w:before="0" w:after="240"/>
        <w:jc w:val="start"/>
        <w:rPr/>
      </w:pPr>
      <w:r>
        <w:rPr>
          <w:b w:val="false"/>
          <w:i/>
          <w:color w:val="475569"/>
          <w:sz w:val="24"/>
        </w:rPr>
        <w:t>HomeLink fyller 75 år – Prova bostadsbyte kostnadsfritt i tre månader</w:t>
      </w:r>
    </w:p>
    <w:p>
      <w:pPr>
        <w:pStyle w:val="Normal"/>
        <w:bidi w:val="0"/>
        <w:spacing w:lineRule="auto" w:line="264" w:before="0" w:after="120"/>
        <w:jc w:val="start"/>
        <w:rPr/>
      </w:pPr>
      <w:r>
        <w:rPr>
          <w:b w:val="false"/>
          <w:i w:val="false"/>
          <w:color w:val="1F1F1F"/>
          <w:sz w:val="21"/>
        </w:rPr>
        <w:t>Bamberg, [publiceringsdatum] – HomeLink firar sitt 75-årsjubileum 2028. Den internationella bostadsbytesorganisationen grundades 1953 och sammanför människor som låter varandra använda sina hem under resor. Med anledning av jubileet kan intresserade resenärer prova HomeLink kostnadsfritt i tre månader.</w:t>
      </w:r>
    </w:p>
    <w:p>
      <w:pPr>
        <w:pStyle w:val="Normal"/>
        <w:bidi w:val="0"/>
        <w:spacing w:lineRule="auto" w:line="264" w:before="0" w:after="120"/>
        <w:jc w:val="start"/>
        <w:rPr/>
      </w:pPr>
      <w:r>
        <w:rPr>
          <w:b w:val="false"/>
          <w:i w:val="false"/>
          <w:color w:val="1F1F1F"/>
          <w:sz w:val="21"/>
        </w:rPr>
        <w:t>Under introduktionsperioden kan de publicera sin bostad, söka efter bytespartner över hela världen och skapa personliga kontakter. Ett ordinarie medlemskap behövs först när ett bostadsbyte har avtalats formellt. Medlemskapet kostar 169 euro per år, omkring 46 cent per dag. Inga extra avgifter per övernattning tillkommer och medlemmarna kan byta så ofta de vill.</w:t>
      </w:r>
    </w:p>
    <w:p>
      <w:pPr>
        <w:pStyle w:val="Normal"/>
        <w:bidi w:val="0"/>
        <w:spacing w:lineRule="auto" w:line="264" w:before="0" w:after="120"/>
        <w:jc w:val="start"/>
        <w:rPr/>
      </w:pPr>
      <w:r>
        <w:rPr>
          <w:b w:val="false"/>
          <w:i w:val="false"/>
          <w:color w:val="1F1F1F"/>
          <w:sz w:val="21"/>
        </w:rPr>
        <w:t>En familj på fyra personer kan spara cirka 2 000–4 000 euro i boendekostnader under en två veckor lång semester, beroende på resmål och säsong. Ett privat hem erbjuder dessutom vanligtvis mer utrymme än ett hotellrum, ett kök och ofta trädgård, cyklar eller lekmöjligheter för barn.</w:t>
      </w:r>
    </w:p>
    <w:p>
      <w:pPr>
        <w:pStyle w:val="Normal"/>
        <w:bidi w:val="0"/>
        <w:spacing w:lineRule="auto" w:line="264" w:before="0" w:after="120"/>
        <w:jc w:val="start"/>
        <w:rPr/>
      </w:pPr>
      <w:r>
        <w:rPr>
          <w:b w:val="false"/>
          <w:i w:val="false"/>
          <w:color w:val="1F1F1F"/>
          <w:sz w:val="21"/>
        </w:rPr>
        <w:t>”</w:t>
      </w:r>
      <w:r>
        <w:rPr>
          <w:b w:val="false"/>
          <w:i w:val="false"/>
          <w:color w:val="1F1F1F"/>
          <w:sz w:val="21"/>
        </w:rPr>
        <w:t>Bostadsbyte är mycket mer än ett prisvärt sätt att resa. Våra medlemmar upplever ett land ur lokalbefolkningens perspektiv. Ofta uppstår personliga kontakter och långvariga vänskapsrelationer”, säger Marie Murphy, ordförande för HomeLink International.</w:t>
      </w:r>
    </w:p>
    <w:p>
      <w:pPr>
        <w:pStyle w:val="Normal"/>
        <w:bidi w:val="0"/>
        <w:spacing w:lineRule="auto" w:line="264" w:before="0" w:after="120"/>
        <w:jc w:val="start"/>
        <w:rPr/>
      </w:pPr>
      <w:r>
        <w:rPr>
          <w:b w:val="false"/>
          <w:i w:val="false"/>
          <w:color w:val="1F1F1F"/>
          <w:sz w:val="21"/>
        </w:rPr>
        <w:t>HomeLink bygger på personlig kontakt, ömsesidigt förtroende och bindande bytesavtal. Medlemmarna får stöd av nationella HomeLink-representanter. Ett medlemskap omfattar även avbokningsskydd vid bostadsbyte på upp till 2 000 euro, enligt gällande villkor.</w:t>
      </w:r>
    </w:p>
    <w:p>
      <w:pPr>
        <w:pStyle w:val="Normal"/>
        <w:bidi w:val="0"/>
        <w:spacing w:lineRule="auto" w:line="264" w:before="0" w:after="120"/>
        <w:jc w:val="start"/>
        <w:rPr/>
      </w:pPr>
      <w:r>
        <w:rPr>
          <w:b w:val="false"/>
          <w:i w:val="false"/>
          <w:color w:val="1F1F1F"/>
          <w:sz w:val="21"/>
        </w:rPr>
        <w:t>HomeLink grundades 1953 av New York-läraren David Ostroff och betraktas som världens äldsta internationella bostadsbytesorganisation. I dag sammanför nätverket människor i fler än 70 länder.</w:t>
      </w:r>
    </w:p>
    <w:p>
      <w:pPr>
        <w:pStyle w:val="Normal"/>
        <w:bidi w:val="0"/>
        <w:spacing w:lineRule="auto" w:line="264" w:before="0" w:after="120"/>
        <w:jc w:val="start"/>
        <w:rPr/>
      </w:pPr>
      <w:r>
        <w:rPr>
          <w:b w:val="false"/>
          <w:i w:val="false"/>
          <w:color w:val="1F1F1F"/>
          <w:sz w:val="21"/>
        </w:rPr>
        <w:t>Mer information: www.homelink.org</w:t>
      </w:r>
    </w:p>
    <w:p>
      <w:pPr>
        <w:pStyle w:val="Normal"/>
        <w:bidi w:val="0"/>
        <w:spacing w:before="120" w:after="120"/>
        <w:jc w:val="start"/>
        <w:rPr/>
      </w:pPr>
      <w:r>
        <w:rPr>
          <w:b w:val="false"/>
          <w:i w:val="false"/>
          <w:color w:val="6B7280"/>
          <w:sz w:val="17"/>
        </w:rPr>
        <w:t>Total word count including headline and subheadline: 251</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95"/>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de-D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de-DE" w:eastAsia="zh-CN" w:bidi="hi-IN"/>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LibreOffice/25.2.7.2$Windows_X86_64 LibreOffice_project/5cbfd1ab6520636bb5f7b99185aa69bd7456825d</Application>
  <AppVersion>15.0000</AppVersion>
  <Pages>1</Pages>
  <Words>258</Words>
  <Characters>1635</Characters>
  <CharactersWithSpaces>1884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2026-08-20T05:26:57Z</dcterms:created>
  <dc:creator/>
  <dc:description/>
  <dc:language>de-DE</dc:language>
  <cp:lastModifiedBy/>
  <dcterms:modified xsi:type="dcterms:W3CDTF">2026-08-20T05:27:34Z</dcterms:modified>
  <cp:revision>1</cp:revision>
  <dc:subject/>
  <dc:title/>
</cp:coreProperties>
</file>