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5C996" w14:textId="02833BF4" w:rsidR="00101341" w:rsidRPr="0033169A" w:rsidRDefault="00101341" w:rsidP="00101341">
      <w:pPr>
        <w:keepNext/>
        <w:spacing w:after="80"/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</w:pPr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 xml:space="preserve">75 Jahre HomeLink: </w:t>
      </w:r>
      <w:proofErr w:type="spellStart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>Drei</w:t>
      </w:r>
      <w:proofErr w:type="spellEnd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>Monate</w:t>
      </w:r>
      <w:proofErr w:type="spellEnd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 xml:space="preserve"> gratis - </w:t>
      </w:r>
      <w:proofErr w:type="spellStart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>Garantiefonds</w:t>
      </w:r>
      <w:proofErr w:type="spellEnd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>mehr</w:t>
      </w:r>
      <w:proofErr w:type="spellEnd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>als</w:t>
      </w:r>
      <w:proofErr w:type="spellEnd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color w:val="000000" w:themeColor="text1"/>
          <w:kern w:val="0"/>
          <w:sz w:val="40"/>
          <w:szCs w:val="22"/>
          <w:lang w:val="en-US" w:eastAsia="en-US" w:bidi="ar-SA"/>
        </w:rPr>
        <w:t>verdoppelt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 xml:space="preserve">75 Jahre HomeLink: </w:t>
      </w:r>
      <w:proofErr w:type="spellStart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>Drei</w:t>
      </w:r>
      <w:proofErr w:type="spellEnd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>Monate</w:t>
      </w:r>
      <w:proofErr w:type="spellEnd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 xml:space="preserve"> gratis – </w:t>
      </w:r>
      <w:proofErr w:type="spellStart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>Garantiefonds</w:t>
      </w:r>
      <w:proofErr w:type="spellEnd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>mehr</w:t>
      </w:r>
      <w:proofErr w:type="spellEnd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>als</w:t>
      </w:r>
      <w:proofErr w:type="spellEnd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i/>
          <w:color w:val="000000" w:themeColor="text1"/>
          <w:kern w:val="0"/>
          <w:szCs w:val="22"/>
          <w:lang w:val="en-US" w:eastAsia="en-US" w:bidi="ar-SA"/>
        </w:rPr>
        <w:t>verdoppelt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16095F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lang w:val="en-US" w:eastAsia="en-US" w:bidi="ar-SA"/>
        </w:rPr>
        <w:t>Bamberg, 31.08.2026 –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HomeLink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feiert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sein 75-jähriges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Bestehen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: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Interessierte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können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die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Haustauschplattform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drei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Monate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kostenfrei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kennenlernen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Zugleich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erhöht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HomeLink Deutschland den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Garantiefonds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seiner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Tausch-Rücktrittsgarantie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von 2.000 auf 5.000 Euro.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  <w:t xml:space="preserve">HomeLink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verbindet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60.000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Mitglieder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in 70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Ländern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Die 1953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gegründete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Organisation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ermöglicht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Reisen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Zuhause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anderer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Menschen –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persönlich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nachhaltig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mit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zusätzlicher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Sicherheit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HomeLink International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ist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als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Non-Profit-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Organisation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in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Brüssel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registriert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; HomeLink Deutschland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ist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gemeinnütziger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Verein.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Während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der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kostenfreien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Testphase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können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Interessierte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ihr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Zuhause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präsentieren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nach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Tauschpartnern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suchen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Kontakte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knüpfen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Erst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wenn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Tausch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vereinbart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wird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ist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reguläre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Mitgliedschaft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erforderlich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Haustausch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bedeutet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wie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Einheimische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leben: in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echten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Zuhause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mitten in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Nachbarschaft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mit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viel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Raum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für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Entdeckungen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Da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zwischen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den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Tauschpartnern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keine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Unterkunftskosten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entstehen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können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Familien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je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nach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Reiseziel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Aufenthaltsdauer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bis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4.000 Euro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sparen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Dieses Geld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bleibt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für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Anreise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Ausflüge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Kultur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gemeinsame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Erlebnisse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–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ohne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auf Platz,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Komfort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oder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Privatsphäre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verzichten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müssen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Mitglieder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teilen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nicht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nur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Wohnraum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sondern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auch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Gastfreundschaft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Alltagserfahrungen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persönliche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Empfehlungen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Aus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vielen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Kontakten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entstehen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langjährige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Freundschaften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Zugleich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werden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vorhandene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Wohnungen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sinnvoll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genutzt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–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nachhaltige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Alternative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anonymen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Massentourismus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Persönliche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HomeLink-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Ansprechpartner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begleiten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die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Mitglieder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von der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Kontaktaufnahme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bis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vereinbarten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Tausch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Klare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Regeln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schriftliche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Tauschvereinbarung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geben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zusätzliche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Sicherheit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Absagen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sind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äußerst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selten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Muss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Partnerfamilie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etwa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wegen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Erkrankung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oder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Todesfalls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absagen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sucht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HomeLink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zunächst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internationalen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Netzwerk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nach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einem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geeigneten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Ersatztausch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Gelingt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dies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nicht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beträgt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die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Unterstützung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bis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zu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r w:rsidRPr="00346187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lang w:val="en-US" w:eastAsia="en-US" w:bidi="ar-SA"/>
        </w:rPr>
        <w:t>1.800 Euro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  <w:t xml:space="preserve">„HomeLink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steht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für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Vertrauen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Verlässlichkeit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und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Völkerverständigung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.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Wenn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etwas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Unvorhersehbares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geschieht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sollen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unsere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Mitglieder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wissen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dass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sie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nicht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</w:t>
      </w:r>
      <w:proofErr w:type="spellStart"/>
      <w:proofErr w:type="gram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alleinstehen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“</w:t>
      </w:r>
      <w:proofErr w:type="gram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,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erklärt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Daniela </w:t>
      </w:r>
      <w:proofErr w:type="spellStart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>Gocker</w:t>
      </w:r>
      <w:proofErr w:type="spellEnd"/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t xml:space="preserve"> von HomeLink Deutschland.</w:t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proofErr w:type="spellStart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Drei</w:t>
      </w:r>
      <w:proofErr w:type="spellEnd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Monate</w:t>
      </w:r>
      <w:proofErr w:type="spellEnd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kostenfrei</w:t>
      </w:r>
      <w:proofErr w:type="spellEnd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kennenlernen</w:t>
      </w:r>
      <w:proofErr w:type="spellEnd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:</w:t>
      </w:r>
      <w:r w:rsidR="00F77F30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hyperlink r:id="rId6" w:history="1">
        <w:r w:rsidR="00F77F30" w:rsidRPr="00CD2AF1">
          <w:rPr>
            <w:rStyle w:val="Hyperlink"/>
            <w:rFonts w:eastAsia="MS Mincho" w:cs="Times New Roman"/>
            <w:color w:val="0070C0"/>
            <w:kern w:val="0"/>
            <w:sz w:val="21"/>
            <w:szCs w:val="22"/>
            <w:u w:val="none"/>
            <w:lang w:val="en-US" w:eastAsia="en-US" w:bidi="ar-SA"/>
          </w:rPr>
          <w:t>https://www.homelink.de</w:t>
        </w:r>
      </w:hyperlink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 xml:space="preserve">Info </w:t>
      </w:r>
      <w:proofErr w:type="spellStart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zur</w:t>
      </w:r>
      <w:proofErr w:type="spellEnd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 xml:space="preserve"> </w:t>
      </w:r>
      <w:proofErr w:type="spellStart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Tausch-Rücktrittsgarantie</w:t>
      </w:r>
      <w:proofErr w:type="spellEnd"/>
      <w:r w:rsidRPr="0033169A">
        <w:rPr>
          <w:rFonts w:eastAsia="MS Mincho" w:cs="Times New Roman"/>
          <w:b/>
          <w:bCs/>
          <w:color w:val="000000" w:themeColor="text1"/>
          <w:kern w:val="0"/>
          <w:sz w:val="21"/>
          <w:szCs w:val="22"/>
          <w:u w:val="single"/>
          <w:lang w:val="en-US" w:eastAsia="en-US" w:bidi="ar-SA"/>
        </w:rPr>
        <w:t>:</w:t>
      </w:r>
      <w:r w:rsidR="00F77F30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hyperlink r:id="rId7" w:history="1">
        <w:r w:rsidR="00F77F30" w:rsidRPr="00CD2AF1">
          <w:rPr>
            <w:rStyle w:val="Hyperlink"/>
            <w:rFonts w:eastAsia="MS Mincho" w:cs="Times New Roman"/>
            <w:color w:val="0070C0"/>
            <w:kern w:val="0"/>
            <w:sz w:val="21"/>
            <w:szCs w:val="22"/>
            <w:u w:val="none"/>
            <w:lang w:val="en-US" w:eastAsia="en-US" w:bidi="ar-SA"/>
          </w:rPr>
          <w:t>https://www.homelink.de/fuer-mitglieder/versicherungen/</w:t>
        </w:r>
      </w:hyperlink>
      <w:r w:rsidRPr="0033169A">
        <w:rPr>
          <w:rStyle w:val="Hyperlink"/>
          <w:rFonts w:eastAsia="MS Mincho" w:cs="Times New Roman"/>
          <w:color w:val="000000" w:themeColor="text1"/>
          <w:kern w:val="0"/>
          <w:sz w:val="21"/>
          <w:szCs w:val="22"/>
          <w:u w:val="none"/>
          <w:lang w:val="en-US" w:eastAsia="en-US" w:bidi="ar-SA"/>
        </w:rPr>
        <w:br/>
      </w:r>
      <w:r w:rsidRPr="0033169A">
        <w:rPr>
          <w:rStyle w:val="Hyperlink"/>
          <w:rFonts w:eastAsia="MS Mincho" w:cs="Times New Roman"/>
          <w:color w:val="000000" w:themeColor="text1"/>
          <w:kern w:val="0"/>
          <w:sz w:val="21"/>
          <w:szCs w:val="22"/>
          <w:u w:val="none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</w:p>
    <w:p w14:paraId="2606FE82" w14:textId="0680A149" w:rsidR="00101341" w:rsidRPr="00473C0E" w:rsidRDefault="00101341" w:rsidP="00101341">
      <w:pPr>
        <w:keepNext/>
        <w:spacing w:after="80"/>
        <w:rPr>
          <w:rFonts w:eastAsia="MS Mincho" w:cs="Times New Roman"/>
          <w:color w:val="000000" w:themeColor="text1"/>
          <w:kern w:val="0"/>
          <w:lang w:val="en-US" w:eastAsia="en-US" w:bidi="ar-SA"/>
        </w:rPr>
      </w:pPr>
      <w:r w:rsidRPr="0033169A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="00F77F30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  <w:r w:rsidR="00F77F30">
        <w:rPr>
          <w:rFonts w:eastAsia="MS Mincho" w:cs="Times New Roman"/>
          <w:color w:val="000000" w:themeColor="text1"/>
          <w:kern w:val="0"/>
          <w:sz w:val="21"/>
          <w:szCs w:val="22"/>
          <w:lang w:val="en-US" w:eastAsia="en-US" w:bidi="ar-SA"/>
        </w:rPr>
        <w:br/>
      </w:r>
    </w:p>
    <w:tbl>
      <w:tblPr>
        <w:tblStyle w:val="Tabellenraster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835"/>
      </w:tblGrid>
      <w:tr w:rsidR="0033169A" w:rsidRPr="0033169A" w14:paraId="3016314D" w14:textId="77777777" w:rsidTr="00EE5BAF">
        <w:trPr>
          <w:trHeight w:val="20"/>
        </w:trPr>
        <w:tc>
          <w:tcPr>
            <w:tcW w:w="4814" w:type="dxa"/>
          </w:tcPr>
          <w:p w14:paraId="5DA71707" w14:textId="282C20C7" w:rsidR="00101341" w:rsidRPr="00F77F30" w:rsidRDefault="00101341" w:rsidP="00F77F30">
            <w:pPr>
              <w:keepNext/>
              <w:spacing w:after="80"/>
              <w:ind w:left="-105"/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</w:pPr>
            <w:r w:rsidRPr="008A562D">
              <w:rPr>
                <w:rFonts w:eastAsia="MS Mincho" w:cs="Times New Roman"/>
                <w:color w:val="000000" w:themeColor="text1"/>
                <w:kern w:val="0"/>
                <w:sz w:val="21"/>
                <w:szCs w:val="21"/>
                <w:lang w:val="en-US" w:eastAsia="en-US" w:bidi="ar-SA"/>
              </w:rPr>
              <w:br/>
            </w:r>
            <w:proofErr w:type="spellStart"/>
            <w:r w:rsidRPr="0033169A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t>Pressekontakt</w:t>
            </w:r>
            <w:proofErr w:type="spellEnd"/>
            <w:r w:rsidRPr="0033169A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t>:</w:t>
            </w:r>
            <w:r w:rsidR="00F77F30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br/>
            </w:r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 xml:space="preserve">HomeLink Deutschland </w:t>
            </w:r>
            <w:proofErr w:type="spellStart"/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>e.V.</w:t>
            </w:r>
            <w:proofErr w:type="spellEnd"/>
            <w:r w:rsidR="00F77F30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br/>
            </w:r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 xml:space="preserve">Manfred </w:t>
            </w:r>
            <w:proofErr w:type="spellStart"/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>Lypold</w:t>
            </w:r>
            <w:proofErr w:type="spellEnd"/>
            <w:r w:rsidR="00F77F30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br/>
            </w:r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 xml:space="preserve">E-Mail: </w:t>
            </w:r>
            <w:hyperlink r:id="rId8" w:history="1">
              <w:r w:rsidRPr="004A78E3">
                <w:rPr>
                  <w:rStyle w:val="Hyperlink"/>
                  <w:rFonts w:eastAsia="MS Mincho" w:cs="Times New Roman"/>
                  <w:color w:val="0070C0"/>
                  <w:kern w:val="0"/>
                  <w:sz w:val="21"/>
                  <w:szCs w:val="22"/>
                  <w:u w:val="none"/>
                  <w:lang w:val="en-US" w:eastAsia="en-US" w:bidi="ar-SA"/>
                </w:rPr>
                <w:t>info@homelink.de</w:t>
              </w:r>
            </w:hyperlink>
            <w:r w:rsidR="00F77F30">
              <w:rPr>
                <w:rStyle w:val="Hyperlink"/>
                <w:rFonts w:eastAsia="MS Mincho" w:cs="Times New Roman"/>
                <w:color w:val="0070C0"/>
                <w:kern w:val="0"/>
                <w:sz w:val="21"/>
                <w:szCs w:val="22"/>
                <w:u w:val="none"/>
                <w:lang w:val="en-US" w:eastAsia="en-US" w:bidi="ar-SA"/>
              </w:rPr>
              <w:br/>
            </w:r>
            <w:proofErr w:type="spellStart"/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>Telefon</w:t>
            </w:r>
            <w:proofErr w:type="spellEnd"/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>: +49 (0) 160 6115714</w:t>
            </w:r>
            <w:r w:rsidR="00F77F30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br/>
            </w:r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t xml:space="preserve">Internet: </w:t>
            </w:r>
            <w:hyperlink r:id="rId9" w:history="1">
              <w:r w:rsidRPr="004A78E3">
                <w:rPr>
                  <w:rStyle w:val="Hyperlink"/>
                  <w:rFonts w:eastAsia="MS Mincho" w:cs="Times New Roman"/>
                  <w:color w:val="0070C0"/>
                  <w:kern w:val="0"/>
                  <w:sz w:val="21"/>
                  <w:szCs w:val="22"/>
                  <w:u w:val="none"/>
                  <w:lang w:val="en-US" w:eastAsia="en-US" w:bidi="ar-SA"/>
                </w:rPr>
                <w:t>https://www.homelink.de</w:t>
              </w:r>
            </w:hyperlink>
          </w:p>
        </w:tc>
        <w:tc>
          <w:tcPr>
            <w:tcW w:w="4814" w:type="dxa"/>
          </w:tcPr>
          <w:p w14:paraId="6187C179" w14:textId="286165DB" w:rsidR="00101341" w:rsidRPr="00F77F30" w:rsidRDefault="00101341" w:rsidP="00F77F30">
            <w:pPr>
              <w:keepNext/>
              <w:spacing w:after="80"/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</w:pPr>
            <w:r w:rsidRPr="008A562D">
              <w:rPr>
                <w:rFonts w:eastAsia="MS Mincho" w:cs="Times New Roman"/>
                <w:color w:val="000000" w:themeColor="text1"/>
                <w:kern w:val="0"/>
                <w:sz w:val="21"/>
                <w:szCs w:val="21"/>
                <w:lang w:val="en-US" w:eastAsia="en-US" w:bidi="ar-SA"/>
              </w:rPr>
              <w:br/>
            </w:r>
            <w:proofErr w:type="spellStart"/>
            <w:r w:rsidRPr="0033169A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t>Presse</w:t>
            </w:r>
            <w:r w:rsidR="004A78E3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t>bilder</w:t>
            </w:r>
            <w:proofErr w:type="spellEnd"/>
            <w:r w:rsidRPr="0033169A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t>:</w:t>
            </w:r>
            <w:r w:rsidR="00F77F30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br/>
            </w:r>
            <w:hyperlink r:id="rId10" w:history="1">
              <w:r w:rsidR="00F77F30" w:rsidRPr="00F77F30">
                <w:rPr>
                  <w:rStyle w:val="Hyperlink"/>
                  <w:rFonts w:eastAsia="MS Mincho" w:cs="Times New Roman"/>
                  <w:color w:val="0070C0"/>
                  <w:kern w:val="0"/>
                  <w:sz w:val="21"/>
                  <w:szCs w:val="22"/>
                  <w:u w:val="none"/>
                  <w:lang w:val="en-US" w:eastAsia="en-US" w:bidi="ar-SA"/>
                </w:rPr>
                <w:t>https://www.homelink.de/medienberichte/pressebilder/</w:t>
              </w:r>
            </w:hyperlink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br/>
            </w:r>
            <w:r w:rsidRPr="0033169A">
              <w:rPr>
                <w:rFonts w:eastAsia="MS Mincho" w:cs="Times New Roman"/>
                <w:color w:val="000000" w:themeColor="text1"/>
                <w:kern w:val="0"/>
                <w:sz w:val="21"/>
                <w:szCs w:val="22"/>
                <w:lang w:val="en-US" w:eastAsia="en-US" w:bidi="ar-SA"/>
              </w:rPr>
              <w:br/>
            </w:r>
            <w:r w:rsidRPr="0033169A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t>HomeLink-Team:</w:t>
            </w:r>
            <w:r w:rsidR="00F77F30">
              <w:rPr>
                <w:rFonts w:eastAsia="MS Mincho" w:cs="Times New Roman"/>
                <w:b/>
                <w:bCs/>
                <w:color w:val="000000" w:themeColor="text1"/>
                <w:kern w:val="0"/>
                <w:sz w:val="21"/>
                <w:szCs w:val="22"/>
                <w:u w:val="single"/>
                <w:lang w:val="en-US" w:eastAsia="en-US" w:bidi="ar-SA"/>
              </w:rPr>
              <w:br/>
            </w:r>
            <w:hyperlink r:id="rId11" w:history="1">
              <w:r w:rsidR="00F77F30" w:rsidRPr="00F77F30">
                <w:rPr>
                  <w:rStyle w:val="Hyperlink"/>
                  <w:rFonts w:eastAsia="MS Mincho" w:cs="Times New Roman"/>
                  <w:color w:val="0070C0"/>
                  <w:kern w:val="0"/>
                  <w:sz w:val="21"/>
                  <w:szCs w:val="22"/>
                  <w:u w:val="none"/>
                  <w:lang w:val="en-US" w:eastAsia="en-US" w:bidi="ar-SA"/>
                </w:rPr>
                <w:t>https://www.homelink.de/ueber-homelink/das-team/</w:t>
              </w:r>
            </w:hyperlink>
          </w:p>
        </w:tc>
      </w:tr>
    </w:tbl>
    <w:p w14:paraId="16C36ADF" w14:textId="0D817C9F" w:rsidR="00720CE3" w:rsidRPr="00101341" w:rsidRDefault="00720CE3" w:rsidP="00101341">
      <w:pPr>
        <w:keepNext/>
        <w:spacing w:after="80"/>
        <w:rPr>
          <w:rFonts w:eastAsia="MS Mincho" w:cs="Times New Roman"/>
          <w:color w:val="1F1F1F"/>
          <w:kern w:val="0"/>
          <w:sz w:val="2"/>
          <w:szCs w:val="2"/>
          <w:lang w:val="en-US" w:eastAsia="en-US" w:bidi="ar-SA"/>
        </w:rPr>
      </w:pPr>
    </w:p>
    <w:sectPr w:rsidR="00720CE3" w:rsidRPr="00101341" w:rsidSect="00101341">
      <w:pgSz w:w="11906" w:h="16838"/>
      <w:pgMar w:top="567" w:right="1134" w:bottom="426" w:left="1134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DEB9D" w14:textId="77777777" w:rsidR="003661E0" w:rsidRDefault="003661E0" w:rsidP="00101341">
      <w:r>
        <w:separator/>
      </w:r>
    </w:p>
  </w:endnote>
  <w:endnote w:type="continuationSeparator" w:id="0">
    <w:p w14:paraId="26CB13B3" w14:textId="77777777" w:rsidR="003661E0" w:rsidRDefault="003661E0" w:rsidP="00101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7DB44" w14:textId="77777777" w:rsidR="003661E0" w:rsidRDefault="003661E0" w:rsidP="00101341">
      <w:r>
        <w:separator/>
      </w:r>
    </w:p>
  </w:footnote>
  <w:footnote w:type="continuationSeparator" w:id="0">
    <w:p w14:paraId="7A2CA8F2" w14:textId="77777777" w:rsidR="003661E0" w:rsidRDefault="003661E0" w:rsidP="001013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41"/>
    <w:rsid w:val="00101341"/>
    <w:rsid w:val="0016095F"/>
    <w:rsid w:val="001628F4"/>
    <w:rsid w:val="003147F7"/>
    <w:rsid w:val="0033169A"/>
    <w:rsid w:val="00346187"/>
    <w:rsid w:val="003661E0"/>
    <w:rsid w:val="00396206"/>
    <w:rsid w:val="00473C0E"/>
    <w:rsid w:val="004A78E3"/>
    <w:rsid w:val="00556120"/>
    <w:rsid w:val="00720CE3"/>
    <w:rsid w:val="007271DC"/>
    <w:rsid w:val="007435E7"/>
    <w:rsid w:val="00744429"/>
    <w:rsid w:val="00893489"/>
    <w:rsid w:val="008A562D"/>
    <w:rsid w:val="009D01AD"/>
    <w:rsid w:val="009F7088"/>
    <w:rsid w:val="00A37D64"/>
    <w:rsid w:val="00B1124E"/>
    <w:rsid w:val="00CB05E7"/>
    <w:rsid w:val="00CD2AA5"/>
    <w:rsid w:val="00CD2AF1"/>
    <w:rsid w:val="00D853C1"/>
    <w:rsid w:val="00F77F30"/>
    <w:rsid w:val="00FA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4D97AF"/>
  <w15:chartTrackingRefBased/>
  <w15:docId w15:val="{C468116E-9F84-4FAC-A4AC-3CE181E3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1341"/>
    <w:pPr>
      <w:suppressAutoHyphens/>
      <w:spacing w:after="0" w:line="240" w:lineRule="auto"/>
    </w:pPr>
    <w:rPr>
      <w:rFonts w:ascii="Liberation Serif" w:eastAsia="NSimSun" w:hAnsi="Liberation Serif" w:cs="Lucida Sans"/>
      <w:lang w:eastAsia="zh-CN" w:bidi="hi-IN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01341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 w:bidi="ar-SA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01341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01341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01341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 w:bidi="ar-SA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01341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 w:bidi="ar-SA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01341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 w:bidi="ar-SA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01341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 w:bidi="ar-SA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01341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 w:bidi="ar-SA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01341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 w:bidi="ar-SA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013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013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013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0134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0134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0134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0134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0134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0134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01341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101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01341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01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01341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 w:bidi="ar-SA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10134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01341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lang w:eastAsia="en-US" w:bidi="ar-SA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10134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01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 w:bidi="ar-SA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0134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013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101341"/>
    <w:rPr>
      <w:color w:val="467886" w:themeColor="hyperlink"/>
      <w:u w:val="single"/>
    </w:rPr>
  </w:style>
  <w:style w:type="table" w:styleId="Tabellenraster">
    <w:name w:val="Table Grid"/>
    <w:basedOn w:val="NormaleTabelle"/>
    <w:uiPriority w:val="39"/>
    <w:rsid w:val="00101341"/>
    <w:pPr>
      <w:suppressAutoHyphens/>
      <w:spacing w:after="0" w:line="240" w:lineRule="auto"/>
    </w:pPr>
    <w:rPr>
      <w:rFonts w:ascii="Liberation Serif" w:eastAsia="NSimSun" w:hAnsi="Liberation Serif" w:cs="Lucida Sans"/>
      <w:lang w:eastAsia="zh-CN" w:bidi="hi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1013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fzeileZchn">
    <w:name w:val="Kopfzeile Zchn"/>
    <w:basedOn w:val="Absatz-Standardschriftart"/>
    <w:link w:val="Kopfzeile"/>
    <w:uiPriority w:val="99"/>
    <w:rsid w:val="00101341"/>
    <w:rPr>
      <w:rFonts w:ascii="Liberation Serif" w:eastAsia="NSimSun" w:hAnsi="Liberation Serif" w:cs="Mangal"/>
      <w:szCs w:val="21"/>
      <w:lang w:eastAsia="zh-CN" w:bidi="hi-IN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10134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rsid w:val="00101341"/>
    <w:rPr>
      <w:rFonts w:ascii="Liberation Serif" w:eastAsia="NSimSun" w:hAnsi="Liberation Serif" w:cs="Mangal"/>
      <w:szCs w:val="21"/>
      <w:lang w:eastAsia="zh-CN" w:bidi="hi-IN"/>
      <w14:ligatures w14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77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omelink.d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homelink.de/fuer-mitglieder/versicherungen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omelink.de" TargetMode="External"/><Relationship Id="rId11" Type="http://schemas.openxmlformats.org/officeDocument/2006/relationships/hyperlink" Target="https://www.homelink.de/ueber-homelink/das-team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homelink.de/medienberichte/pressebilder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homelink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2693</Characters>
  <DocSecurity>8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/>
  <dc:description/>
  <cp:lastPrinted>2026-08-30T14:56:00Z</cp:lastPrinted>
  <dcterms:created xsi:type="dcterms:W3CDTF">2026-08-30T14:57:00Z</dcterms:created>
  <dcterms:modified xsi:type="dcterms:W3CDTF">2026-08-30T14:57:00Z</dcterms:modified>
</cp:coreProperties>
</file>